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>lokal mieszkalny nr 3 w budynku przy  ul. Św. Pawła 7 w Bielsku-Białej, o powierzchni 73,01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3 pokoi, kuchni, przedpokoju, holu, łazienk</w:t>
      </w:r>
      <w:r w:rsidR="00350078" w:rsidRPr="00A043BF">
        <w:rPr>
          <w:rFonts w:cstheme="minorHAnsi"/>
          <w:sz w:val="24"/>
          <w:szCs w:val="24"/>
        </w:rPr>
        <w:t>i, WC. Lokal położony jest na I </w:t>
      </w:r>
      <w:r w:rsidRPr="00A043BF">
        <w:rPr>
          <w:rFonts w:cstheme="minorHAnsi"/>
          <w:sz w:val="24"/>
          <w:szCs w:val="24"/>
        </w:rPr>
        <w:t xml:space="preserve">piętrze. Do mieszkania przynależy jest balkon oraz komórka lokatorska. </w:t>
      </w:r>
    </w:p>
    <w:p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>miesięczny czynsz w wysokości 934,53 zł</w:t>
      </w:r>
      <w:r w:rsidRPr="00A043BF">
        <w:rPr>
          <w:rFonts w:cstheme="minorHAnsi"/>
          <w:sz w:val="24"/>
          <w:szCs w:val="24"/>
        </w:rPr>
        <w:t xml:space="preserve"> (aktualnie obowiązująca stawka czynszu za najem wynosi 12,80 zł/m</w:t>
      </w:r>
      <w:r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Pr="00A043BF">
        <w:rPr>
          <w:rFonts w:cstheme="minorHAnsi"/>
          <w:sz w:val="24"/>
          <w:szCs w:val="24"/>
        </w:rPr>
        <w:t xml:space="preserve">) </w:t>
      </w:r>
      <w:r w:rsidRPr="00A043BF">
        <w:rPr>
          <w:rFonts w:cstheme="minorHAnsi"/>
          <w:b/>
          <w:sz w:val="24"/>
          <w:szCs w:val="24"/>
        </w:rPr>
        <w:t>oraz świadczeń związanych z eksploatacją mieszkania</w:t>
      </w:r>
      <w:r w:rsidRPr="00A043BF">
        <w:rPr>
          <w:rFonts w:cstheme="minorHAnsi"/>
          <w:sz w:val="24"/>
          <w:szCs w:val="24"/>
        </w:rPr>
        <w:t>, takich jak: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ryczałtowej za wywóz śmieci.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Pr="00A043BF">
        <w:rPr>
          <w:rFonts w:cstheme="minorHAnsi"/>
          <w:b/>
          <w:sz w:val="24"/>
          <w:szCs w:val="24"/>
        </w:rPr>
        <w:t>11.214,00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objęcia lokalu to dzień 1 lutego 2022 roku.</w:t>
      </w:r>
    </w:p>
    <w:p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:rsidR="00535982" w:rsidRPr="00A043BF" w:rsidRDefault="00535982" w:rsidP="000558A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tyczy się również osób zgłoszonych do wspólnego zamieszkania),</w:t>
      </w:r>
    </w:p>
    <w:p w:rsidR="000558A3" w:rsidRPr="00A043BF" w:rsidRDefault="000558A3" w:rsidP="001639C9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:rsidR="00535982" w:rsidRPr="00A043BF" w:rsidRDefault="000558A3" w:rsidP="000558A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:rsidR="00535982" w:rsidRPr="00A043BF" w:rsidRDefault="00535982" w:rsidP="000558A3">
      <w:pPr>
        <w:spacing w:after="0" w:line="276" w:lineRule="auto"/>
        <w:ind w:left="106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:rsidR="00535982" w:rsidRPr="00A043BF" w:rsidRDefault="00535982" w:rsidP="000558A3">
      <w:pPr>
        <w:spacing w:after="0" w:line="276" w:lineRule="auto"/>
        <w:ind w:left="106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:rsidR="00535982" w:rsidRPr="00A043BF" w:rsidRDefault="00535982" w:rsidP="000558A3">
      <w:pPr>
        <w:spacing w:after="0" w:line="276" w:lineRule="auto"/>
        <w:ind w:left="106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Górny limit dochodów w przedmiotowym lokalu wynosi: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126"/>
      </w:tblGrid>
      <w:tr w:rsidR="00685A83" w:rsidRPr="00685A83" w:rsidTr="00A043BF">
        <w:trPr>
          <w:trHeight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3500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Średnie wyn</w:t>
            </w:r>
            <w:r w:rsidR="00350078" w:rsidRPr="00A043BF">
              <w:rPr>
                <w:rFonts w:eastAsia="Times New Roman" w:cstheme="minorHAnsi"/>
                <w:sz w:val="24"/>
                <w:szCs w:val="24"/>
                <w:lang w:eastAsia="pl-PL"/>
              </w:rPr>
              <w:t>agrodzenie w woj. śl. w roku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5 172,42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współczynnik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1,30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wynagrodzenie bazowe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6 724,15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1 os. 105%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7 060,35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2 os. 155%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10 422,43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A043B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na </w:t>
            </w:r>
            <w:r w:rsidR="00A043BF" w:rsidRPr="00A043B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każdą</w:t>
            </w: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następn</w:t>
            </w:r>
            <w:r w:rsidR="00A043BF" w:rsidRPr="00A043B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ą</w:t>
            </w: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os. 35% bazowej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2 353,45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gospodarstwo 3 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12 775,88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4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15 129,33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5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17 482,78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6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19 836,23</w:t>
            </w:r>
          </w:p>
        </w:tc>
      </w:tr>
    </w:tbl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>wynosi 4672,65 zł/mc</w:t>
      </w:r>
      <w:r w:rsidRPr="00A043BF">
        <w:rPr>
          <w:rFonts w:cstheme="minorHAnsi"/>
          <w:b/>
          <w:sz w:val="24"/>
          <w:szCs w:val="24"/>
        </w:rPr>
        <w:t>.</w:t>
      </w: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 dochód, uważa się dochód w rozumieniu ustawy z dnia 21 czerwca 2001r. o dodatkach mieszkaniowych (</w:t>
      </w:r>
      <w:proofErr w:type="spellStart"/>
      <w:r w:rsidRPr="00A043BF">
        <w:rPr>
          <w:rFonts w:cstheme="minorHAnsi"/>
          <w:sz w:val="24"/>
          <w:szCs w:val="24"/>
        </w:rPr>
        <w:t>t.j</w:t>
      </w:r>
      <w:proofErr w:type="spellEnd"/>
      <w:r w:rsidRPr="00A043BF">
        <w:rPr>
          <w:rFonts w:cstheme="minorHAnsi"/>
          <w:sz w:val="24"/>
          <w:szCs w:val="24"/>
        </w:rPr>
        <w:t xml:space="preserve">. Dz. U. z 2021r. poz. 2021). 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:rsidR="00350078" w:rsidRPr="00A043BF" w:rsidRDefault="00535982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 xml:space="preserve">2021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przedstawić zaświadczenie </w:t>
      </w:r>
      <w:r w:rsidR="00685A83" w:rsidRPr="00A043BF">
        <w:rPr>
          <w:rFonts w:cstheme="minorHAnsi"/>
          <w:sz w:val="24"/>
          <w:szCs w:val="24"/>
        </w:rPr>
        <w:t xml:space="preserve">za rok 2020 </w:t>
      </w:r>
      <w:r w:rsidR="00350078" w:rsidRPr="00A043BF">
        <w:rPr>
          <w:rFonts w:cstheme="minorHAnsi"/>
          <w:sz w:val="24"/>
          <w:szCs w:val="24"/>
        </w:rPr>
        <w:t xml:space="preserve">z </w:t>
      </w:r>
      <w:r w:rsidRPr="00A043BF">
        <w:rPr>
          <w:rFonts w:cstheme="minorHAnsi"/>
          <w:sz w:val="24"/>
          <w:szCs w:val="24"/>
        </w:rPr>
        <w:t>właściwego miejscowo urzędu skarbowego o wysokości dochodów uzyskanych przez tę osobę oraz osoby zgłoszone przez nią do wspólnego zamieszkania</w:t>
      </w:r>
      <w:r w:rsidR="00350078" w:rsidRPr="00A043BF">
        <w:rPr>
          <w:rFonts w:cstheme="minorHAnsi"/>
          <w:sz w:val="24"/>
          <w:szCs w:val="24"/>
        </w:rPr>
        <w:t xml:space="preserve"> w roku 2020</w:t>
      </w:r>
      <w:r w:rsidRPr="00A043BF">
        <w:rPr>
          <w:rFonts w:cstheme="minorHAnsi"/>
          <w:sz w:val="24"/>
          <w:szCs w:val="24"/>
        </w:rPr>
        <w:t>.</w:t>
      </w:r>
      <w:r w:rsidR="00350078" w:rsidRPr="00A043BF">
        <w:rPr>
          <w:rFonts w:cstheme="minorHAnsi"/>
          <w:sz w:val="24"/>
          <w:szCs w:val="24"/>
        </w:rPr>
        <w:t xml:space="preserve"> W zaświadczeniu z urzędu skarbowego powinna znajdować się informacja o dochodzie, należnym podatku, składkach na ubez</w:t>
      </w:r>
      <w:r w:rsidR="00A043BF" w:rsidRPr="00A043BF">
        <w:rPr>
          <w:rFonts w:cstheme="minorHAnsi"/>
          <w:sz w:val="24"/>
          <w:szCs w:val="24"/>
        </w:rPr>
        <w:t>pieczenia społeczne i zdrowotne,</w:t>
      </w:r>
    </w:p>
    <w:p w:rsidR="00A043BF" w:rsidRPr="00A043BF" w:rsidRDefault="00A043BF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:rsidR="00350078" w:rsidRPr="00A043BF" w:rsidRDefault="00350078" w:rsidP="0035007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>(</w:t>
      </w:r>
      <w:r w:rsidR="00C06632">
        <w:rPr>
          <w:rFonts w:cstheme="minorHAnsi"/>
          <w:sz w:val="24"/>
          <w:szCs w:val="24"/>
        </w:rPr>
        <w:t>w formie papierowej</w:t>
      </w:r>
      <w:r w:rsidR="00C06632">
        <w:rPr>
          <w:rFonts w:cstheme="minorHAnsi"/>
          <w:sz w:val="24"/>
          <w:szCs w:val="24"/>
        </w:rPr>
        <w:t>)</w:t>
      </w:r>
      <w:r w:rsidR="00C06632">
        <w:rPr>
          <w:rFonts w:cstheme="minorHAnsi"/>
          <w:sz w:val="24"/>
          <w:szCs w:val="24"/>
        </w:rPr>
        <w:t xml:space="preserve"> </w:t>
      </w:r>
      <w:r w:rsidR="00535982" w:rsidRPr="00A043BF">
        <w:rPr>
          <w:rFonts w:cstheme="minorHAnsi"/>
          <w:b/>
          <w:sz w:val="24"/>
          <w:szCs w:val="24"/>
        </w:rPr>
        <w:t>przyjmowane są do dnia 21.01.2022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12:00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Wnioski przesłane po upływie wyżej wskazanego terminu zostaną odrzucone. Za datę wpływu uznaje się datę dostarczenia wniosku do siedziby Spółki, co</w:t>
      </w:r>
      <w:bookmarkStart w:id="0" w:name="_GoBack"/>
      <w:bookmarkEnd w:id="0"/>
      <w:r w:rsidRPr="00A043BF">
        <w:rPr>
          <w:rFonts w:cstheme="minorHAnsi"/>
          <w:sz w:val="24"/>
          <w:szCs w:val="24"/>
        </w:rPr>
        <w:t xml:space="preserve"> oznacza, że wnioski wysłane do </w:t>
      </w:r>
      <w:r w:rsidRPr="00A043BF">
        <w:rPr>
          <w:rFonts w:cstheme="minorHAnsi"/>
          <w:sz w:val="24"/>
          <w:szCs w:val="24"/>
        </w:rPr>
        <w:lastRenderedPageBreak/>
        <w:t>Spółki przed upływem terminu, a dostarczone do siedziby Spółki po terminie, zostaną odrzucone.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Termin zakończenia </w:t>
      </w:r>
      <w:r w:rsidR="003272BD">
        <w:rPr>
          <w:rFonts w:cstheme="minorHAnsi"/>
          <w:sz w:val="24"/>
          <w:szCs w:val="24"/>
        </w:rPr>
        <w:t>weryfikacji złożonych poprawnie wniosków</w:t>
      </w:r>
      <w:r w:rsidRPr="00A043BF">
        <w:rPr>
          <w:rFonts w:cstheme="minorHAnsi"/>
          <w:sz w:val="24"/>
          <w:szCs w:val="24"/>
        </w:rPr>
        <w:t xml:space="preserve"> i wybór najemcy przedmiotowego lokalu upływa w dniu 25 stycznia br.</w:t>
      </w:r>
      <w:r w:rsidR="003272BD">
        <w:rPr>
          <w:rFonts w:cstheme="minorHAnsi"/>
          <w:sz w:val="24"/>
          <w:szCs w:val="24"/>
        </w:rPr>
        <w:t xml:space="preserve"> O wyborze przyszłego najemcy i wynikach naboru, uczestnicy zostaną poinformowani pisemnie.</w:t>
      </w:r>
    </w:p>
    <w:p w:rsidR="003272BD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</w:t>
      </w:r>
      <w:proofErr w:type="spellStart"/>
      <w:r w:rsidRPr="00A043BF">
        <w:rPr>
          <w:rFonts w:cstheme="minorHAnsi"/>
          <w:sz w:val="24"/>
          <w:szCs w:val="24"/>
        </w:rPr>
        <w:t>Komorowickiej</w:t>
      </w:r>
      <w:proofErr w:type="spellEnd"/>
      <w:r w:rsidRPr="00A043BF">
        <w:rPr>
          <w:rFonts w:cstheme="minorHAnsi"/>
          <w:sz w:val="24"/>
          <w:szCs w:val="24"/>
        </w:rPr>
        <w:t xml:space="preserve"> 72 w Bielsku-Białej, tel. 338150309. 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E51EE" w:rsidRPr="00A043BF" w:rsidRDefault="00FE51EE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>
      <w:pPr>
        <w:spacing w:after="0" w:line="276" w:lineRule="auto"/>
        <w:rPr>
          <w:rFonts w:cstheme="minorHAnsi"/>
          <w:sz w:val="24"/>
          <w:szCs w:val="24"/>
        </w:rPr>
      </w:pPr>
    </w:p>
    <w:sectPr w:rsidR="00535982" w:rsidRPr="00A0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216E"/>
    <w:rsid w:val="0005262E"/>
    <w:rsid w:val="000535FB"/>
    <w:rsid w:val="000558A3"/>
    <w:rsid w:val="000567EC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6245"/>
    <w:rsid w:val="001C0A13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50E"/>
    <w:rsid w:val="00215E55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41F2"/>
    <w:rsid w:val="0039574E"/>
    <w:rsid w:val="00396B19"/>
    <w:rsid w:val="0039777A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7C38"/>
    <w:rsid w:val="00481E9F"/>
    <w:rsid w:val="00483FBF"/>
    <w:rsid w:val="0049005F"/>
    <w:rsid w:val="00491885"/>
    <w:rsid w:val="00491DF4"/>
    <w:rsid w:val="004920BD"/>
    <w:rsid w:val="00493759"/>
    <w:rsid w:val="00497DA9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A8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546"/>
    <w:rsid w:val="007877AF"/>
    <w:rsid w:val="00787920"/>
    <w:rsid w:val="007945B0"/>
    <w:rsid w:val="00795558"/>
    <w:rsid w:val="007959F0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12635"/>
    <w:rsid w:val="008138B6"/>
    <w:rsid w:val="00815364"/>
    <w:rsid w:val="00815776"/>
    <w:rsid w:val="008201E7"/>
    <w:rsid w:val="008209AD"/>
    <w:rsid w:val="0082315E"/>
    <w:rsid w:val="00823784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D0A48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90338"/>
    <w:rsid w:val="00C90BC7"/>
    <w:rsid w:val="00C91253"/>
    <w:rsid w:val="00C91989"/>
    <w:rsid w:val="00C92DB0"/>
    <w:rsid w:val="00C934F0"/>
    <w:rsid w:val="00C9381C"/>
    <w:rsid w:val="00C9506A"/>
    <w:rsid w:val="00C963C6"/>
    <w:rsid w:val="00C96B2B"/>
    <w:rsid w:val="00C975EC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54EB"/>
    <w:rsid w:val="00E96793"/>
    <w:rsid w:val="00E96924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400F6"/>
    <w:rsid w:val="00F4073B"/>
    <w:rsid w:val="00F42DF8"/>
    <w:rsid w:val="00F42E14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3</cp:revision>
  <dcterms:created xsi:type="dcterms:W3CDTF">2022-01-11T09:20:00Z</dcterms:created>
  <dcterms:modified xsi:type="dcterms:W3CDTF">2022-01-11T11:06:00Z</dcterms:modified>
</cp:coreProperties>
</file>