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E8B" w14:textId="77777777"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14:paraId="2D713CD7" w14:textId="77777777"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14:paraId="6C37BE9F" w14:textId="77777777"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14:paraId="3198D4A5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8A0671">
        <w:rPr>
          <w:rFonts w:cstheme="minorHAnsi"/>
          <w:b/>
          <w:sz w:val="24"/>
          <w:szCs w:val="24"/>
        </w:rPr>
        <w:t>35</w:t>
      </w:r>
      <w:r w:rsidRPr="00A043BF">
        <w:rPr>
          <w:rFonts w:cstheme="minorHAnsi"/>
          <w:b/>
          <w:sz w:val="24"/>
          <w:szCs w:val="24"/>
        </w:rPr>
        <w:t xml:space="preserve"> w budynku przy  ul. </w:t>
      </w:r>
      <w:r w:rsidR="009D2152">
        <w:rPr>
          <w:rFonts w:cstheme="minorHAnsi"/>
          <w:b/>
          <w:sz w:val="24"/>
          <w:szCs w:val="24"/>
        </w:rPr>
        <w:t>M.</w:t>
      </w:r>
      <w:r w:rsidR="00C947DE">
        <w:rPr>
          <w:rFonts w:cstheme="minorHAnsi"/>
          <w:b/>
          <w:sz w:val="24"/>
          <w:szCs w:val="24"/>
        </w:rPr>
        <w:t xml:space="preserve"> </w:t>
      </w:r>
      <w:r w:rsidR="009D2152">
        <w:rPr>
          <w:rFonts w:cstheme="minorHAnsi"/>
          <w:b/>
          <w:sz w:val="24"/>
          <w:szCs w:val="24"/>
        </w:rPr>
        <w:t>Gorkiego 3a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263E0D">
        <w:rPr>
          <w:rFonts w:cstheme="minorHAnsi"/>
          <w:b/>
          <w:sz w:val="24"/>
          <w:szCs w:val="24"/>
        </w:rPr>
        <w:t>63,40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1C0F81">
        <w:rPr>
          <w:rFonts w:cstheme="minorHAnsi"/>
          <w:sz w:val="24"/>
          <w:szCs w:val="24"/>
        </w:rPr>
        <w:t>3</w:t>
      </w:r>
      <w:r w:rsidRPr="00A043BF">
        <w:rPr>
          <w:rFonts w:cstheme="minorHAnsi"/>
          <w:sz w:val="24"/>
          <w:szCs w:val="24"/>
        </w:rPr>
        <w:t xml:space="preserve"> poko</w:t>
      </w:r>
      <w:r w:rsidR="007873C5">
        <w:rPr>
          <w:rFonts w:cstheme="minorHAnsi"/>
          <w:sz w:val="24"/>
          <w:szCs w:val="24"/>
        </w:rPr>
        <w:t>ju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z</w:t>
      </w:r>
      <w:r w:rsidR="00350078" w:rsidRPr="00A043BF">
        <w:rPr>
          <w:rFonts w:cstheme="minorHAnsi"/>
          <w:sz w:val="24"/>
          <w:szCs w:val="24"/>
        </w:rPr>
        <w:t xml:space="preserve"> WC</w:t>
      </w:r>
      <w:r w:rsidR="00316EA8">
        <w:rPr>
          <w:rFonts w:cstheme="minorHAnsi"/>
          <w:sz w:val="24"/>
          <w:szCs w:val="24"/>
        </w:rPr>
        <w:t xml:space="preserve"> oraz balkonu</w:t>
      </w:r>
      <w:r w:rsidR="00350078" w:rsidRPr="00A043BF">
        <w:rPr>
          <w:rFonts w:cstheme="minorHAnsi"/>
          <w:sz w:val="24"/>
          <w:szCs w:val="24"/>
        </w:rPr>
        <w:t>. Lokal położony jest na</w:t>
      </w:r>
      <w:r w:rsidR="007873C5">
        <w:rPr>
          <w:rFonts w:cstheme="minorHAnsi"/>
          <w:sz w:val="24"/>
          <w:szCs w:val="24"/>
        </w:rPr>
        <w:t xml:space="preserve"> trzecim pi</w:t>
      </w:r>
      <w:r w:rsidR="001B4313">
        <w:rPr>
          <w:rFonts w:cstheme="minorHAnsi"/>
          <w:sz w:val="24"/>
          <w:szCs w:val="24"/>
        </w:rPr>
        <w:t>ę</w:t>
      </w:r>
      <w:r w:rsidR="007873C5">
        <w:rPr>
          <w:rFonts w:cstheme="minorHAnsi"/>
          <w:sz w:val="24"/>
          <w:szCs w:val="24"/>
        </w:rPr>
        <w:t>trze</w:t>
      </w:r>
      <w:r w:rsidRPr="00A043BF">
        <w:rPr>
          <w:rFonts w:cstheme="minorHAnsi"/>
          <w:sz w:val="24"/>
          <w:szCs w:val="24"/>
        </w:rPr>
        <w:t xml:space="preserve">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lokatorska. </w:t>
      </w:r>
    </w:p>
    <w:p w14:paraId="4F229395" w14:textId="77777777"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84AC91" w14:textId="77777777" w:rsidR="003A1341" w:rsidRP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1C0F81" w:rsidRPr="001C0F81">
        <w:rPr>
          <w:rFonts w:cstheme="minorHAnsi"/>
          <w:b/>
          <w:sz w:val="24"/>
          <w:szCs w:val="24"/>
        </w:rPr>
        <w:t>963,68</w:t>
      </w:r>
      <w:r w:rsidR="001C0F81">
        <w:rPr>
          <w:rFonts w:cstheme="minorHAnsi"/>
          <w:sz w:val="24"/>
          <w:szCs w:val="24"/>
        </w:rPr>
        <w:t xml:space="preserve"> </w:t>
      </w:r>
      <w:r w:rsidR="001C0F81" w:rsidRPr="001C0F81">
        <w:rPr>
          <w:rFonts w:cstheme="minorHAnsi"/>
          <w:b/>
          <w:sz w:val="24"/>
          <w:szCs w:val="24"/>
        </w:rPr>
        <w:t>zł</w:t>
      </w:r>
      <w:r w:rsidR="001C0F81">
        <w:rPr>
          <w:rFonts w:cstheme="minorHAnsi"/>
          <w:sz w:val="24"/>
          <w:szCs w:val="24"/>
        </w:rPr>
        <w:t xml:space="preserve"> (stawka czynszu za najem 15,20 </w:t>
      </w:r>
      <w:r w:rsidR="001C0F81" w:rsidRPr="00A043BF">
        <w:rPr>
          <w:rFonts w:cstheme="minorHAnsi"/>
          <w:sz w:val="24"/>
          <w:szCs w:val="24"/>
        </w:rPr>
        <w:t>zł/m</w:t>
      </w:r>
      <w:r w:rsidR="001C0F81"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1C0F81">
        <w:rPr>
          <w:rFonts w:cstheme="minorHAnsi"/>
          <w:sz w:val="24"/>
          <w:szCs w:val="24"/>
        </w:rPr>
        <w:t>)</w:t>
      </w:r>
      <w:r w:rsidR="003A1341">
        <w:rPr>
          <w:rFonts w:cstheme="minorHAnsi"/>
          <w:sz w:val="24"/>
          <w:szCs w:val="24"/>
        </w:rPr>
        <w:t xml:space="preserve">. </w:t>
      </w:r>
    </w:p>
    <w:p w14:paraId="08DD3708" w14:textId="77777777" w:rsidR="00FA1955" w:rsidRDefault="00FA1955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94E73A" w14:textId="77777777"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14:paraId="5077742F" w14:textId="77777777"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14:paraId="11B1204B" w14:textId="77777777"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14:paraId="5330A254" w14:textId="77777777"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14:paraId="0BD05C7E" w14:textId="77777777"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14:paraId="5378F76F" w14:textId="77777777"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1C0F81">
        <w:rPr>
          <w:rFonts w:cstheme="minorHAnsi"/>
          <w:b/>
          <w:sz w:val="24"/>
          <w:szCs w:val="24"/>
        </w:rPr>
        <w:t>10.651,20</w:t>
      </w:r>
      <w:r w:rsidRPr="00FA1955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14:paraId="62B936DD" w14:textId="7ED90CAF"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1C0F81">
        <w:rPr>
          <w:rFonts w:cstheme="minorHAnsi"/>
          <w:sz w:val="24"/>
          <w:szCs w:val="24"/>
        </w:rPr>
        <w:t>lutego</w:t>
      </w:r>
      <w:r>
        <w:rPr>
          <w:rFonts w:cstheme="minorHAnsi"/>
          <w:sz w:val="24"/>
          <w:szCs w:val="24"/>
        </w:rPr>
        <w:t xml:space="preserve"> 202</w:t>
      </w:r>
      <w:r w:rsidR="008914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roku.</w:t>
      </w:r>
    </w:p>
    <w:p w14:paraId="767A9872" w14:textId="77777777"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373749" w14:textId="77777777"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50DEAF" w14:textId="77777777"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14:paraId="0E7BC063" w14:textId="77777777"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14:paraId="3C903D27" w14:textId="77777777" w:rsidR="00535982" w:rsidRPr="00A043BF" w:rsidRDefault="00535982" w:rsidP="00596CDD">
      <w:pPr>
        <w:pStyle w:val="Akapitzlist"/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14:paraId="0486DAF0" w14:textId="77777777" w:rsidR="000558A3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14:paraId="4489CD87" w14:textId="77777777" w:rsidR="00535982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14:paraId="759E918D" w14:textId="77777777"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14:paraId="5F42C26F" w14:textId="77777777"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14:paraId="1F2A120A" w14:textId="77777777"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14:paraId="2C02CAD2" w14:textId="77777777"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2BB52E" w14:textId="77777777"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Górny limit dochodów w przedmiotowym lokalu wynosi:</w:t>
      </w:r>
    </w:p>
    <w:tbl>
      <w:tblPr>
        <w:tblW w:w="6662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843"/>
      </w:tblGrid>
      <w:tr w:rsidR="001C0F81" w:rsidRPr="001C0F81" w14:paraId="37210216" w14:textId="77777777" w:rsidTr="001C0F81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5D9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Średnie wynagrodzenie w woj. śl. w roku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241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5 610,85</w:t>
            </w:r>
          </w:p>
        </w:tc>
      </w:tr>
      <w:tr w:rsidR="001C0F81" w:rsidRPr="001C0F81" w14:paraId="753E1FE1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E41B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współczynnik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8AD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1C0F81" w:rsidRPr="001C0F81" w14:paraId="4C0B3297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E77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wynagrodzenie bazowe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270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7 294,11</w:t>
            </w:r>
          </w:p>
        </w:tc>
      </w:tr>
      <w:tr w:rsidR="001C0F81" w:rsidRPr="001C0F81" w14:paraId="15288323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717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1 os. 105%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E34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7 658,81</w:t>
            </w:r>
          </w:p>
        </w:tc>
      </w:tr>
      <w:tr w:rsidR="001C0F81" w:rsidRPr="001C0F81" w14:paraId="323DFB19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991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2 os. 155%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4D4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11 305,86</w:t>
            </w:r>
          </w:p>
        </w:tc>
      </w:tr>
      <w:tr w:rsidR="001C0F81" w:rsidRPr="001C0F81" w14:paraId="1069882F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F02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 kożdą następna os. 35% bazowej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9CB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2 552,94</w:t>
            </w:r>
          </w:p>
        </w:tc>
      </w:tr>
      <w:tr w:rsidR="001C0F81" w:rsidRPr="001C0F81" w14:paraId="7BE3409F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3B15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gospodarstwo 3 os.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D76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13 858,80</w:t>
            </w:r>
          </w:p>
        </w:tc>
      </w:tr>
      <w:tr w:rsidR="001C0F81" w:rsidRPr="001C0F81" w14:paraId="3DB08DA5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BE9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4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611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16 411,74</w:t>
            </w:r>
          </w:p>
        </w:tc>
      </w:tr>
      <w:tr w:rsidR="001C0F81" w:rsidRPr="001C0F81" w14:paraId="15389E72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A1E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5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F50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18 964,67</w:t>
            </w:r>
          </w:p>
        </w:tc>
      </w:tr>
      <w:tr w:rsidR="001C0F81" w:rsidRPr="001C0F81" w14:paraId="6284EF81" w14:textId="77777777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F9A" w14:textId="77777777"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6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B5A9" w14:textId="77777777"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21 517,61</w:t>
            </w:r>
          </w:p>
        </w:tc>
      </w:tr>
    </w:tbl>
    <w:p w14:paraId="20E52346" w14:textId="77777777" w:rsidR="00535982" w:rsidRPr="00A043BF" w:rsidRDefault="00535982" w:rsidP="001C0F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186EE21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596CDD">
        <w:rPr>
          <w:rFonts w:cstheme="minorHAnsi"/>
          <w:b/>
          <w:sz w:val="24"/>
          <w:szCs w:val="24"/>
        </w:rPr>
        <w:t>4.</w:t>
      </w:r>
      <w:r w:rsidR="00CA14B9">
        <w:rPr>
          <w:rFonts w:cstheme="minorHAnsi"/>
          <w:b/>
          <w:sz w:val="24"/>
          <w:szCs w:val="24"/>
        </w:rPr>
        <w:t>818,40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14:paraId="006A1639" w14:textId="77777777"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E33EF6" w14:textId="77777777"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Za dochód, uważa się dochód w rozumieniu ustawy z dnia 21 czerwca 2001r. o dodatkach mieszkaniowych (t.j. Dz. U. z 2021r. poz. 2021). </w:t>
      </w:r>
    </w:p>
    <w:p w14:paraId="28F303F7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EBDA3C" w14:textId="77777777"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14:paraId="2C1FDD2B" w14:textId="77777777" w:rsidR="00596CDD" w:rsidRDefault="00535982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>202</w:t>
      </w:r>
      <w:r w:rsidR="00596CDD">
        <w:rPr>
          <w:rFonts w:cstheme="minorHAnsi"/>
          <w:sz w:val="24"/>
          <w:szCs w:val="24"/>
        </w:rPr>
        <w:t>2</w:t>
      </w:r>
      <w:r w:rsidR="00685A83" w:rsidRPr="00A043BF">
        <w:rPr>
          <w:rFonts w:cstheme="minorHAnsi"/>
          <w:sz w:val="24"/>
          <w:szCs w:val="24"/>
        </w:rPr>
        <w:t xml:space="preserve">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  <w:r w:rsidR="00596CDD" w:rsidRPr="00596CDD">
        <w:rPr>
          <w:rFonts w:cstheme="minorHAnsi"/>
          <w:sz w:val="24"/>
          <w:szCs w:val="24"/>
        </w:rPr>
        <w:t xml:space="preserve"> </w:t>
      </w:r>
    </w:p>
    <w:p w14:paraId="5D7480A4" w14:textId="77777777" w:rsidR="00350078" w:rsidRPr="00596CDD" w:rsidRDefault="00596CDD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14:paraId="5977F6BF" w14:textId="77777777" w:rsidR="00350078" w:rsidRPr="00596CDD" w:rsidRDefault="00535982" w:rsidP="007831C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96CDD">
        <w:rPr>
          <w:rFonts w:cstheme="minorHAnsi"/>
          <w:sz w:val="24"/>
          <w:szCs w:val="24"/>
        </w:rPr>
        <w:t xml:space="preserve">przedstawić </w:t>
      </w:r>
      <w:r w:rsidRPr="00596CDD">
        <w:rPr>
          <w:rFonts w:cstheme="minorHAnsi"/>
          <w:b/>
          <w:sz w:val="24"/>
          <w:szCs w:val="24"/>
          <w:u w:val="single"/>
        </w:rPr>
        <w:t xml:space="preserve">zaświadczenie </w:t>
      </w:r>
      <w:r w:rsidR="00596CDD" w:rsidRPr="00596CDD">
        <w:rPr>
          <w:rFonts w:cstheme="minorHAnsi"/>
          <w:b/>
          <w:sz w:val="24"/>
          <w:szCs w:val="24"/>
          <w:u w:val="single"/>
        </w:rPr>
        <w:t xml:space="preserve">o dochodach wystawione przez pracodawcę </w:t>
      </w:r>
      <w:r w:rsidR="00685A83" w:rsidRPr="00596CDD">
        <w:rPr>
          <w:rFonts w:cstheme="minorHAnsi"/>
          <w:b/>
          <w:sz w:val="24"/>
          <w:szCs w:val="24"/>
          <w:u w:val="single"/>
        </w:rPr>
        <w:t>za rok 202</w:t>
      </w:r>
      <w:r w:rsidR="00596CDD">
        <w:rPr>
          <w:rFonts w:cstheme="minorHAnsi"/>
          <w:b/>
          <w:sz w:val="24"/>
          <w:szCs w:val="24"/>
          <w:u w:val="single"/>
        </w:rPr>
        <w:t>2</w:t>
      </w:r>
      <w:r w:rsidR="00685A83" w:rsidRPr="00596CDD">
        <w:rPr>
          <w:rFonts w:cstheme="minorHAnsi"/>
          <w:b/>
          <w:sz w:val="24"/>
          <w:szCs w:val="24"/>
          <w:u w:val="single"/>
        </w:rPr>
        <w:t xml:space="preserve"> </w:t>
      </w:r>
      <w:r w:rsidRPr="00596CDD">
        <w:rPr>
          <w:rFonts w:cstheme="minorHAnsi"/>
          <w:sz w:val="24"/>
          <w:szCs w:val="24"/>
        </w:rPr>
        <w:t>uzyskanych przez tę osobę oraz osoby zgłoszone przez nią do wspólnego zamieszkania</w:t>
      </w:r>
      <w:r w:rsidR="00350078" w:rsidRPr="00596CDD">
        <w:rPr>
          <w:rFonts w:cstheme="minorHAnsi"/>
          <w:sz w:val="24"/>
          <w:szCs w:val="24"/>
        </w:rPr>
        <w:t xml:space="preserve"> w roku 202</w:t>
      </w:r>
      <w:r w:rsidR="00596CDD">
        <w:rPr>
          <w:rFonts w:cstheme="minorHAnsi"/>
          <w:sz w:val="24"/>
          <w:szCs w:val="24"/>
        </w:rPr>
        <w:t>2</w:t>
      </w:r>
      <w:r w:rsidRPr="00596CDD">
        <w:rPr>
          <w:rFonts w:cstheme="minorHAnsi"/>
          <w:sz w:val="24"/>
          <w:szCs w:val="24"/>
        </w:rPr>
        <w:t>.</w:t>
      </w:r>
      <w:r w:rsidR="00350078" w:rsidRPr="00596CDD">
        <w:rPr>
          <w:rFonts w:cstheme="minorHAnsi"/>
          <w:sz w:val="24"/>
          <w:szCs w:val="24"/>
        </w:rPr>
        <w:t xml:space="preserve"> W zaświadczeniu powinna znajdować się </w:t>
      </w:r>
      <w:r w:rsidR="00350078" w:rsidRPr="00596CDD">
        <w:rPr>
          <w:rFonts w:cstheme="minorHAnsi"/>
          <w:sz w:val="24"/>
          <w:szCs w:val="24"/>
          <w:u w:val="single"/>
        </w:rPr>
        <w:t>informacja o dochodzie, należnym podatku, składkach na ubez</w:t>
      </w:r>
      <w:r w:rsidR="00A043BF" w:rsidRPr="00596CDD">
        <w:rPr>
          <w:rFonts w:cstheme="minorHAnsi"/>
          <w:sz w:val="24"/>
          <w:szCs w:val="24"/>
          <w:u w:val="single"/>
        </w:rPr>
        <w:t>pieczenia społeczne i zdrowotne</w:t>
      </w:r>
      <w:r w:rsidR="00596CDD" w:rsidRPr="00596CDD">
        <w:rPr>
          <w:rFonts w:cstheme="minorHAnsi"/>
          <w:sz w:val="24"/>
          <w:szCs w:val="24"/>
        </w:rPr>
        <w:t>. Weryfikacja przedstawionych dochodów nastąpi niezwłocznie po uzyskaniu możliwości przedłożenia przez wnioskujących zaświadczeń z właściwego miejscowo urzędu skarbowego o wysokości dochodów uzyskanych w roku 2022</w:t>
      </w:r>
      <w:r w:rsidR="00596CDD">
        <w:rPr>
          <w:rFonts w:cstheme="minorHAnsi"/>
          <w:sz w:val="24"/>
          <w:szCs w:val="24"/>
        </w:rPr>
        <w:t>.</w:t>
      </w:r>
    </w:p>
    <w:p w14:paraId="6A41D367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580456" w14:textId="77777777"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14:paraId="1DAB42FE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35C58B" w14:textId="77777777"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596CDD">
        <w:rPr>
          <w:rFonts w:cstheme="minorHAnsi"/>
          <w:b/>
          <w:sz w:val="24"/>
          <w:szCs w:val="24"/>
        </w:rPr>
        <w:t>23</w:t>
      </w:r>
      <w:r w:rsidR="00FA1955">
        <w:rPr>
          <w:rFonts w:cstheme="minorHAnsi"/>
          <w:b/>
          <w:sz w:val="24"/>
          <w:szCs w:val="24"/>
        </w:rPr>
        <w:t>.</w:t>
      </w:r>
      <w:r w:rsidR="00316EA8">
        <w:rPr>
          <w:rFonts w:cstheme="minorHAnsi"/>
          <w:b/>
          <w:sz w:val="24"/>
          <w:szCs w:val="24"/>
        </w:rPr>
        <w:t>0</w:t>
      </w:r>
      <w:r w:rsidR="00596CDD">
        <w:rPr>
          <w:rFonts w:cstheme="minorHAnsi"/>
          <w:b/>
          <w:sz w:val="24"/>
          <w:szCs w:val="24"/>
        </w:rPr>
        <w:t>1</w:t>
      </w:r>
      <w:r w:rsidR="00535982" w:rsidRPr="00A043BF">
        <w:rPr>
          <w:rFonts w:cstheme="minorHAnsi"/>
          <w:b/>
          <w:sz w:val="24"/>
          <w:szCs w:val="24"/>
        </w:rPr>
        <w:t>.202</w:t>
      </w:r>
      <w:r w:rsidR="00596CDD">
        <w:rPr>
          <w:rFonts w:cstheme="minorHAnsi"/>
          <w:b/>
          <w:sz w:val="24"/>
          <w:szCs w:val="24"/>
        </w:rPr>
        <w:t>3</w:t>
      </w:r>
      <w:r w:rsidR="00535982" w:rsidRPr="00A043BF">
        <w:rPr>
          <w:rFonts w:cstheme="minorHAnsi"/>
          <w:b/>
          <w:sz w:val="24"/>
          <w:szCs w:val="24"/>
        </w:rPr>
        <w:t xml:space="preserve">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</w:t>
      </w:r>
      <w:r w:rsidR="00596CDD">
        <w:rPr>
          <w:rFonts w:cstheme="minorHAnsi"/>
          <w:b/>
          <w:sz w:val="24"/>
          <w:szCs w:val="24"/>
        </w:rPr>
        <w:t>2</w:t>
      </w:r>
      <w:r w:rsidRPr="003272BD">
        <w:rPr>
          <w:rFonts w:cstheme="minorHAnsi"/>
          <w:b/>
          <w:sz w:val="24"/>
          <w:szCs w:val="24"/>
        </w:rPr>
        <w:t>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14:paraId="7FE832F8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F84D42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Wnioski przesłane po upływie wyżej wskazanego terminu zostaną odrzucone. Za datę wpływu uznaje się datę dostarczenia wniosku do siedziby Spółki, co oznacza, że wnioski wysłane do Spółki przed upływem terminu, a dostarczone do siedziby Spółki po terminie, zostaną odrzucone.</w:t>
      </w:r>
    </w:p>
    <w:p w14:paraId="15B88584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14:paraId="62E6D6B1" w14:textId="77777777" w:rsidR="00535982" w:rsidRDefault="00217144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596CDD">
        <w:rPr>
          <w:rFonts w:cstheme="minorHAnsi"/>
          <w:sz w:val="24"/>
          <w:szCs w:val="24"/>
        </w:rPr>
        <w:t>w dniu 23 stycznia</w:t>
      </w:r>
      <w:r>
        <w:rPr>
          <w:rFonts w:cstheme="minorHAnsi"/>
          <w:sz w:val="24"/>
          <w:szCs w:val="24"/>
        </w:rPr>
        <w:t xml:space="preserve"> br. </w:t>
      </w:r>
      <w:r w:rsidR="009D2152">
        <w:rPr>
          <w:rFonts w:cstheme="minorHAnsi"/>
          <w:sz w:val="24"/>
          <w:szCs w:val="24"/>
        </w:rPr>
        <w:t>o godz. 1</w:t>
      </w:r>
      <w:r w:rsidR="00596CDD">
        <w:rPr>
          <w:rFonts w:cstheme="minorHAnsi"/>
          <w:sz w:val="24"/>
          <w:szCs w:val="24"/>
        </w:rPr>
        <w:t>3</w:t>
      </w:r>
      <w:r w:rsidR="009D2152">
        <w:rPr>
          <w:rFonts w:cstheme="minorHAnsi"/>
          <w:sz w:val="24"/>
          <w:szCs w:val="24"/>
        </w:rPr>
        <w:t>:00</w:t>
      </w:r>
      <w:r w:rsidR="00F86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odbędzie się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FA1955">
        <w:rPr>
          <w:rFonts w:cstheme="minorHAnsi"/>
          <w:sz w:val="24"/>
          <w:szCs w:val="24"/>
        </w:rPr>
        <w:t>losowanie</w:t>
      </w:r>
      <w:r>
        <w:rPr>
          <w:rFonts w:cstheme="minorHAnsi"/>
          <w:sz w:val="24"/>
          <w:szCs w:val="24"/>
        </w:rPr>
        <w:t xml:space="preserve"> najemcy przedmiotowego lokalu</w:t>
      </w:r>
      <w:r w:rsidR="00535982" w:rsidRPr="00A043BF">
        <w:rPr>
          <w:rFonts w:cstheme="minorHAnsi"/>
          <w:sz w:val="24"/>
          <w:szCs w:val="24"/>
        </w:rPr>
        <w:t>.</w:t>
      </w:r>
      <w:r w:rsidR="003272BD">
        <w:rPr>
          <w:rFonts w:cstheme="minorHAnsi"/>
          <w:sz w:val="24"/>
          <w:szCs w:val="24"/>
        </w:rPr>
        <w:t xml:space="preserve"> </w:t>
      </w:r>
      <w:r w:rsidR="007873C5">
        <w:rPr>
          <w:rFonts w:cstheme="minorHAnsi"/>
          <w:sz w:val="24"/>
          <w:szCs w:val="24"/>
        </w:rPr>
        <w:t>Wyniki</w:t>
      </w:r>
      <w:r w:rsidR="003272BD">
        <w:rPr>
          <w:rFonts w:cstheme="minorHAnsi"/>
          <w:sz w:val="24"/>
          <w:szCs w:val="24"/>
        </w:rPr>
        <w:t xml:space="preserve"> naboru, zostaną </w:t>
      </w:r>
      <w:r w:rsidR="007873C5">
        <w:rPr>
          <w:rFonts w:cstheme="minorHAnsi"/>
          <w:sz w:val="24"/>
          <w:szCs w:val="24"/>
        </w:rPr>
        <w:t>udostępnione na stronie internetowej Spółki</w:t>
      </w:r>
      <w:r w:rsidR="003272BD">
        <w:rPr>
          <w:rFonts w:cstheme="minorHAnsi"/>
          <w:sz w:val="24"/>
          <w:szCs w:val="24"/>
        </w:rPr>
        <w:t>.</w:t>
      </w:r>
    </w:p>
    <w:p w14:paraId="4CC737EA" w14:textId="77777777" w:rsidR="003272BD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1B8F044" w14:textId="77777777"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E61586" w14:textId="77777777"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Komorowickiej 72 w Bielsku-Białej, tel. 338150309. </w:t>
      </w:r>
    </w:p>
    <w:p w14:paraId="5BD4B80E" w14:textId="77777777" w:rsidR="00821421" w:rsidRPr="00821421" w:rsidRDefault="0082142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A5CD07" w14:textId="77777777"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14:paraId="15B73427" w14:textId="77777777" w:rsidR="00821421" w:rsidRPr="00821421" w:rsidRDefault="00000000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5" w:history="1">
        <w:r w:rsidR="00821421"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14:paraId="30586EE5" w14:textId="77777777" w:rsidR="00821421" w:rsidRPr="00053425" w:rsidRDefault="00000000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6" w:history="1">
        <w:r w:rsidR="00821421"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14:paraId="4BA31FE8" w14:textId="77777777" w:rsidR="00053425" w:rsidRPr="00821421" w:rsidRDefault="00053425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Style w:val="Hipercze"/>
          <w:rFonts w:cstheme="minorHAnsi"/>
          <w:sz w:val="24"/>
          <w:szCs w:val="24"/>
        </w:rPr>
        <w:t>Wzór zaświadczenia o dochodach za 2022 rok</w:t>
      </w:r>
    </w:p>
    <w:p w14:paraId="4C0BE384" w14:textId="77777777"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14:paraId="7F242FCB" w14:textId="77777777" w:rsidR="00821421" w:rsidRPr="00821421" w:rsidRDefault="00000000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="00821421"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14:paraId="2A4A6DB7" w14:textId="77777777" w:rsidR="00821421" w:rsidRPr="00821421" w:rsidRDefault="00000000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8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14:paraId="045FDFC6" w14:textId="77777777" w:rsidR="00821421" w:rsidRPr="00821421" w:rsidRDefault="00000000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14:paraId="6D185DAF" w14:textId="77777777" w:rsidR="00821421" w:rsidRPr="00821421" w:rsidRDefault="00000000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="00821421"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14:paraId="5ACEE999" w14:textId="77777777" w:rsidR="00535982" w:rsidRPr="0082142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82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281041">
    <w:abstractNumId w:val="2"/>
  </w:num>
  <w:num w:numId="2" w16cid:durableId="920330272">
    <w:abstractNumId w:val="3"/>
  </w:num>
  <w:num w:numId="3" w16cid:durableId="423916335">
    <w:abstractNumId w:val="5"/>
  </w:num>
  <w:num w:numId="4" w16cid:durableId="12127104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 w16cid:durableId="746656502">
    <w:abstractNumId w:val="1"/>
  </w:num>
  <w:num w:numId="6" w16cid:durableId="1044060912">
    <w:abstractNumId w:val="6"/>
  </w:num>
  <w:num w:numId="7" w16cid:durableId="1934776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1C84"/>
    <w:rsid w:val="0005216E"/>
    <w:rsid w:val="0005262E"/>
    <w:rsid w:val="00053425"/>
    <w:rsid w:val="000535FB"/>
    <w:rsid w:val="000558A3"/>
    <w:rsid w:val="000567EC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4313"/>
    <w:rsid w:val="001B6245"/>
    <w:rsid w:val="001C0A13"/>
    <w:rsid w:val="001C0F81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5E55"/>
    <w:rsid w:val="00217144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3E0D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6EA8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3C07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6CDD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3C5"/>
    <w:rsid w:val="00787546"/>
    <w:rsid w:val="007877AF"/>
    <w:rsid w:val="00787920"/>
    <w:rsid w:val="007945B0"/>
    <w:rsid w:val="00795558"/>
    <w:rsid w:val="007959F0"/>
    <w:rsid w:val="007A064E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05914"/>
    <w:rsid w:val="00812635"/>
    <w:rsid w:val="008138B6"/>
    <w:rsid w:val="00815364"/>
    <w:rsid w:val="00815776"/>
    <w:rsid w:val="008201E7"/>
    <w:rsid w:val="008209AD"/>
    <w:rsid w:val="00821421"/>
    <w:rsid w:val="0082315E"/>
    <w:rsid w:val="00823784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40B"/>
    <w:rsid w:val="00891601"/>
    <w:rsid w:val="008931FD"/>
    <w:rsid w:val="0089507D"/>
    <w:rsid w:val="008957F0"/>
    <w:rsid w:val="00895B5C"/>
    <w:rsid w:val="008A0460"/>
    <w:rsid w:val="008A0671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D0A48"/>
    <w:rsid w:val="009D2152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420C"/>
    <w:rsid w:val="00C947DE"/>
    <w:rsid w:val="00C9506A"/>
    <w:rsid w:val="00C963C6"/>
    <w:rsid w:val="00C96B2B"/>
    <w:rsid w:val="00C975EC"/>
    <w:rsid w:val="00CA14B9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37C5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4841"/>
    <w:rsid w:val="00E954EB"/>
    <w:rsid w:val="00E96793"/>
    <w:rsid w:val="00E96924"/>
    <w:rsid w:val="00E96C9A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883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955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8ABB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regulamin-zawierania-um&#243;w-najmu-zmiany-od-17.03.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og&#322;oszenie-09-05-22-lokal-rey-10-10docx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s.bielsko.pl/wp-content/uploads/2022/05/deklaracja-o-wysoko&#347;ci-dochod&#243;w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bs.bielsko.pl/wp-content/uploads/2022/05/wniosek-wz&#243;r-2022.docx" TargetMode="External"/><Relationship Id="rId10" Type="http://schemas.openxmlformats.org/officeDocument/2006/relationships/hyperlink" Target="http://tbs.bielsko.pl/wp-content/uploads/2022/05/umowa-najmu-wzor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regulamin-komisyjnego-losowania-najemc&#243;w-23-03-2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Agnieszka Napierała</cp:lastModifiedBy>
  <cp:revision>4</cp:revision>
  <cp:lastPrinted>2022-04-05T08:28:00Z</cp:lastPrinted>
  <dcterms:created xsi:type="dcterms:W3CDTF">2023-01-03T10:34:00Z</dcterms:created>
  <dcterms:modified xsi:type="dcterms:W3CDTF">2023-01-05T09:55:00Z</dcterms:modified>
</cp:coreProperties>
</file>